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E4E2" w14:textId="77777777" w:rsidR="00F44131" w:rsidRPr="00B939D5" w:rsidRDefault="00F44131">
      <w:pPr>
        <w:jc w:val="both"/>
        <w:rPr>
          <w:rFonts w:ascii="Roboto" w:eastAsia="Roboto" w:hAnsi="Roboto" w:cs="Roboto"/>
          <w:b/>
          <w:sz w:val="32"/>
          <w:szCs w:val="32"/>
        </w:rPr>
      </w:pPr>
    </w:p>
    <w:p w14:paraId="429AE4E3" w14:textId="77777777" w:rsidR="00F44131" w:rsidRPr="00B939D5" w:rsidRDefault="00F44131">
      <w:pPr>
        <w:spacing w:line="276" w:lineRule="auto"/>
        <w:jc w:val="both"/>
        <w:rPr>
          <w:rFonts w:ascii="Roboto" w:eastAsia="Roboto" w:hAnsi="Roboto" w:cs="Roboto"/>
          <w:sz w:val="22"/>
          <w:szCs w:val="22"/>
          <w:u w:val="single"/>
        </w:rPr>
      </w:pPr>
    </w:p>
    <w:p w14:paraId="429AE4E4" w14:textId="77777777" w:rsidR="00F44131" w:rsidRPr="00B939D5" w:rsidRDefault="00B54B39">
      <w:pPr>
        <w:spacing w:after="160" w:line="259" w:lineRule="auto"/>
        <w:jc w:val="center"/>
        <w:rPr>
          <w:rFonts w:ascii="Roboto" w:eastAsia="Roboto" w:hAnsi="Roboto" w:cs="Roboto"/>
          <w:b/>
          <w:sz w:val="28"/>
          <w:szCs w:val="28"/>
        </w:rPr>
      </w:pPr>
      <w:r w:rsidRPr="00B939D5">
        <w:rPr>
          <w:rFonts w:ascii="Roboto" w:eastAsia="Roboto" w:hAnsi="Roboto" w:cs="Roboto"/>
          <w:b/>
          <w:sz w:val="28"/>
          <w:szCs w:val="28"/>
        </w:rPr>
        <w:t xml:space="preserve">El Laboratorio Técnico de Reformas, primer acreditado por ENAC para evaluar los requisitos del esquema SERMI, de acceso a la información de seguridad de los vehículos frente al robo </w:t>
      </w:r>
    </w:p>
    <w:p w14:paraId="429AE4E5" w14:textId="77777777" w:rsidR="00F44131" w:rsidRPr="00B939D5" w:rsidRDefault="00F44131">
      <w:pPr>
        <w:jc w:val="center"/>
        <w:rPr>
          <w:rFonts w:ascii="Roboto" w:eastAsia="Roboto" w:hAnsi="Roboto" w:cs="Roboto"/>
          <w:b/>
          <w:sz w:val="20"/>
          <w:szCs w:val="20"/>
        </w:rPr>
      </w:pPr>
    </w:p>
    <w:p w14:paraId="429AE4E6" w14:textId="77777777" w:rsidR="00F44131" w:rsidRPr="00B939D5" w:rsidRDefault="00B54B39">
      <w:pPr>
        <w:numPr>
          <w:ilvl w:val="0"/>
          <w:numId w:val="1"/>
        </w:numPr>
        <w:jc w:val="both"/>
        <w:rPr>
          <w:rFonts w:ascii="Roboto" w:eastAsia="Roboto" w:hAnsi="Roboto" w:cs="Roboto"/>
          <w:b/>
          <w:sz w:val="20"/>
          <w:szCs w:val="20"/>
        </w:rPr>
      </w:pPr>
      <w:r w:rsidRPr="00B939D5">
        <w:rPr>
          <w:rFonts w:ascii="Roboto" w:eastAsia="Roboto" w:hAnsi="Roboto" w:cs="Roboto"/>
          <w:b/>
          <w:sz w:val="20"/>
          <w:szCs w:val="20"/>
        </w:rPr>
        <w:t xml:space="preserve">Desde el 1 de agosto los operadores pueden obtener toda la información sobre reparación y mantenimiento relacionada con la seguridad frente a robos a través de un solo certificado, siempre y cuando esté emitido por una entidad acreditada por ENAC. </w:t>
      </w:r>
    </w:p>
    <w:p w14:paraId="429AE4E7" w14:textId="77777777" w:rsidR="00F44131" w:rsidRPr="00B939D5" w:rsidRDefault="00F44131">
      <w:pPr>
        <w:ind w:left="720"/>
        <w:jc w:val="both"/>
        <w:rPr>
          <w:rFonts w:ascii="Roboto" w:eastAsia="Roboto" w:hAnsi="Roboto" w:cs="Roboto"/>
          <w:sz w:val="20"/>
          <w:szCs w:val="20"/>
        </w:rPr>
      </w:pPr>
    </w:p>
    <w:p w14:paraId="429AE4E8" w14:textId="7DC541BD" w:rsidR="00F44131" w:rsidRPr="00B939D5" w:rsidRDefault="00B54B39" w:rsidP="7AC06615">
      <w:pPr>
        <w:numPr>
          <w:ilvl w:val="0"/>
          <w:numId w:val="1"/>
        </w:numPr>
        <w:jc w:val="both"/>
        <w:rPr>
          <w:rFonts w:ascii="Roboto" w:eastAsia="Roboto" w:hAnsi="Roboto" w:cs="Roboto"/>
          <w:b/>
          <w:bCs/>
          <w:sz w:val="20"/>
          <w:szCs w:val="20"/>
        </w:rPr>
      </w:pPr>
      <w:r w:rsidRPr="00B939D5">
        <w:rPr>
          <w:rFonts w:ascii="Roboto" w:eastAsia="Roboto" w:hAnsi="Roboto" w:cs="Roboto"/>
          <w:b/>
          <w:bCs/>
          <w:sz w:val="20"/>
          <w:szCs w:val="20"/>
        </w:rPr>
        <w:t xml:space="preserve">El esquema SERMI, en cuyo desarrollo participó ENAC como parte activa de un grupo de trabajo de </w:t>
      </w:r>
      <w:proofErr w:type="spellStart"/>
      <w:r w:rsidRPr="00B939D5">
        <w:rPr>
          <w:rFonts w:ascii="Roboto" w:eastAsia="Roboto" w:hAnsi="Roboto" w:cs="Roboto"/>
          <w:b/>
          <w:bCs/>
          <w:sz w:val="20"/>
          <w:szCs w:val="20"/>
        </w:rPr>
        <w:t>European</w:t>
      </w:r>
      <w:proofErr w:type="spellEnd"/>
      <w:r w:rsidRPr="00B939D5">
        <w:rPr>
          <w:rFonts w:ascii="Roboto" w:eastAsia="Roboto" w:hAnsi="Roboto" w:cs="Roboto"/>
          <w:b/>
          <w:bCs/>
          <w:sz w:val="20"/>
          <w:szCs w:val="20"/>
        </w:rPr>
        <w:t xml:space="preserve"> </w:t>
      </w:r>
      <w:proofErr w:type="spellStart"/>
      <w:r w:rsidRPr="00B939D5">
        <w:rPr>
          <w:rFonts w:ascii="Roboto" w:eastAsia="Roboto" w:hAnsi="Roboto" w:cs="Roboto"/>
          <w:b/>
          <w:bCs/>
          <w:sz w:val="20"/>
          <w:szCs w:val="20"/>
        </w:rPr>
        <w:t>Accreditation</w:t>
      </w:r>
      <w:proofErr w:type="spellEnd"/>
      <w:r w:rsidRPr="00B939D5">
        <w:rPr>
          <w:rFonts w:ascii="Roboto" w:eastAsia="Roboto" w:hAnsi="Roboto" w:cs="Roboto"/>
          <w:b/>
          <w:bCs/>
          <w:sz w:val="20"/>
          <w:szCs w:val="20"/>
        </w:rPr>
        <w:t>, está basado en los requisitos de la nueva legislación vigente a escala europea</w:t>
      </w:r>
      <w:r w:rsidR="245AB705" w:rsidRPr="00B939D5">
        <w:rPr>
          <w:rFonts w:ascii="Roboto" w:eastAsia="Roboto" w:hAnsi="Roboto" w:cs="Roboto"/>
          <w:b/>
          <w:bCs/>
          <w:sz w:val="20"/>
          <w:szCs w:val="20"/>
        </w:rPr>
        <w:t>.</w:t>
      </w:r>
    </w:p>
    <w:p w14:paraId="429AE4E9" w14:textId="77777777" w:rsidR="00F44131" w:rsidRPr="00B939D5" w:rsidRDefault="00F44131">
      <w:pPr>
        <w:ind w:left="720"/>
        <w:jc w:val="both"/>
        <w:rPr>
          <w:rFonts w:ascii="Roboto" w:eastAsia="Roboto" w:hAnsi="Roboto" w:cs="Roboto"/>
          <w:b/>
          <w:sz w:val="20"/>
          <w:szCs w:val="20"/>
        </w:rPr>
      </w:pPr>
    </w:p>
    <w:p w14:paraId="429AE4EA" w14:textId="77777777" w:rsidR="00F44131" w:rsidRPr="00B939D5" w:rsidRDefault="00F44131">
      <w:pPr>
        <w:ind w:left="720"/>
        <w:jc w:val="both"/>
        <w:rPr>
          <w:rFonts w:ascii="Roboto" w:eastAsia="Roboto" w:hAnsi="Roboto" w:cs="Roboto"/>
          <w:b/>
          <w:sz w:val="22"/>
          <w:szCs w:val="22"/>
        </w:rPr>
      </w:pPr>
    </w:p>
    <w:p w14:paraId="1CC8F1D0" w14:textId="22960EAA" w:rsidR="7DDF4542" w:rsidRPr="00B939D5" w:rsidRDefault="7DDF4542" w:rsidP="1CA6A6C8">
      <w:pPr>
        <w:jc w:val="both"/>
        <w:rPr>
          <w:rFonts w:ascii="Roboto" w:hAnsi="Roboto"/>
        </w:rPr>
      </w:pPr>
      <w:r w:rsidRPr="00B939D5">
        <w:rPr>
          <w:rFonts w:ascii="Roboto" w:eastAsia="Roboto" w:hAnsi="Roboto" w:cs="Roboto"/>
          <w:color w:val="000000" w:themeColor="text1"/>
          <w:sz w:val="22"/>
          <w:szCs w:val="22"/>
        </w:rPr>
        <w:t xml:space="preserve">Madrid, 23 de octubre 2023.- La Entidad Nacional de Acreditación (ENAC) ha concedido al Laboratorio Técnico de Reformas (LTR) la </w:t>
      </w:r>
      <w:r w:rsidRPr="00B939D5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>primera acreditación en España como entidad de inspección para evaluar los requisitos establecidos en el esquema SERMI,</w:t>
      </w:r>
      <w:r w:rsidRPr="00B939D5">
        <w:rPr>
          <w:rFonts w:ascii="Roboto" w:eastAsia="Roboto" w:hAnsi="Roboto" w:cs="Roboto"/>
          <w:color w:val="000000" w:themeColor="text1"/>
          <w:sz w:val="22"/>
          <w:szCs w:val="22"/>
        </w:rPr>
        <w:t xml:space="preserve"> de acceso a la información sobre protección de los vehículos contra utilización no autorizada. </w:t>
      </w:r>
    </w:p>
    <w:p w14:paraId="174DC180" w14:textId="15EA77D1" w:rsidR="1CA6A6C8" w:rsidRPr="00B939D5" w:rsidRDefault="1CA6A6C8" w:rsidP="1CA6A6C8">
      <w:pPr>
        <w:jc w:val="both"/>
        <w:rPr>
          <w:rFonts w:ascii="Roboto" w:eastAsia="Roboto" w:hAnsi="Roboto" w:cs="Roboto"/>
          <w:sz w:val="22"/>
          <w:szCs w:val="22"/>
        </w:rPr>
      </w:pPr>
    </w:p>
    <w:p w14:paraId="429AE4ED" w14:textId="77777777" w:rsidR="00F44131" w:rsidRPr="00B939D5" w:rsidRDefault="00B54B39">
      <w:pPr>
        <w:jc w:val="both"/>
        <w:rPr>
          <w:rFonts w:ascii="Roboto" w:eastAsia="Roboto" w:hAnsi="Roboto" w:cs="Roboto"/>
          <w:sz w:val="22"/>
          <w:szCs w:val="22"/>
        </w:rPr>
      </w:pPr>
      <w:r w:rsidRPr="00B939D5">
        <w:rPr>
          <w:rFonts w:ascii="Roboto" w:eastAsia="Roboto" w:hAnsi="Roboto" w:cs="Roboto"/>
          <w:sz w:val="22"/>
          <w:szCs w:val="22"/>
        </w:rPr>
        <w:t xml:space="preserve">El esquema SERMI, en cuyo desarrollo participó ENAC como parte activa de un grupo de trabajo de </w:t>
      </w:r>
      <w:proofErr w:type="spellStart"/>
      <w:r w:rsidRPr="00B939D5">
        <w:rPr>
          <w:rFonts w:ascii="Roboto" w:eastAsia="Roboto" w:hAnsi="Roboto" w:cs="Roboto"/>
          <w:sz w:val="22"/>
          <w:szCs w:val="22"/>
        </w:rPr>
        <w:t>European</w:t>
      </w:r>
      <w:proofErr w:type="spellEnd"/>
      <w:r w:rsidRPr="00B939D5"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 w:rsidRPr="00B939D5">
        <w:rPr>
          <w:rFonts w:ascii="Roboto" w:eastAsia="Roboto" w:hAnsi="Roboto" w:cs="Roboto"/>
          <w:sz w:val="22"/>
          <w:szCs w:val="22"/>
        </w:rPr>
        <w:t>Accreditation</w:t>
      </w:r>
      <w:proofErr w:type="spellEnd"/>
      <w:r w:rsidRPr="00B939D5">
        <w:rPr>
          <w:rFonts w:ascii="Roboto" w:eastAsia="Roboto" w:hAnsi="Roboto" w:cs="Roboto"/>
          <w:sz w:val="22"/>
          <w:szCs w:val="22"/>
        </w:rPr>
        <w:t xml:space="preserve">, está basado en los requisitos de la nueva legislación vigente a escala europea, en concreto del </w:t>
      </w:r>
      <w:hyperlink r:id="rId11">
        <w:r w:rsidRPr="00B939D5">
          <w:rPr>
            <w:rFonts w:ascii="Roboto" w:eastAsia="Roboto" w:hAnsi="Roboto" w:cs="Roboto"/>
            <w:color w:val="1155CC"/>
            <w:sz w:val="22"/>
            <w:szCs w:val="22"/>
            <w:u w:val="single"/>
          </w:rPr>
          <w:t xml:space="preserve">Reglamento </w:t>
        </w:r>
        <w:proofErr w:type="gramStart"/>
        <w:r w:rsidRPr="00B939D5">
          <w:rPr>
            <w:rFonts w:ascii="Roboto" w:eastAsia="Roboto" w:hAnsi="Roboto" w:cs="Roboto"/>
            <w:color w:val="1155CC"/>
            <w:sz w:val="22"/>
            <w:szCs w:val="22"/>
            <w:u w:val="single"/>
          </w:rPr>
          <w:t>Delegado</w:t>
        </w:r>
        <w:proofErr w:type="gramEnd"/>
        <w:r w:rsidRPr="00B939D5">
          <w:rPr>
            <w:rFonts w:ascii="Roboto" w:eastAsia="Roboto" w:hAnsi="Roboto" w:cs="Roboto"/>
            <w:color w:val="1155CC"/>
            <w:sz w:val="22"/>
            <w:szCs w:val="22"/>
            <w:u w:val="single"/>
          </w:rPr>
          <w:t xml:space="preserve"> (UE) 2021/1244</w:t>
        </w:r>
      </w:hyperlink>
      <w:r w:rsidRPr="00B939D5">
        <w:rPr>
          <w:rFonts w:ascii="Roboto" w:eastAsia="Roboto" w:hAnsi="Roboto" w:cs="Roboto"/>
          <w:sz w:val="22"/>
          <w:szCs w:val="22"/>
        </w:rPr>
        <w:t xml:space="preserve"> de la Comisión. </w:t>
      </w:r>
    </w:p>
    <w:p w14:paraId="429AE4EE" w14:textId="77777777" w:rsidR="00F44131" w:rsidRPr="00B939D5" w:rsidRDefault="00F44131">
      <w:pPr>
        <w:jc w:val="both"/>
        <w:rPr>
          <w:rFonts w:ascii="Roboto" w:eastAsia="Roboto" w:hAnsi="Roboto" w:cs="Roboto"/>
          <w:sz w:val="22"/>
          <w:szCs w:val="22"/>
        </w:rPr>
      </w:pPr>
    </w:p>
    <w:p w14:paraId="429AE4EF" w14:textId="77777777" w:rsidR="00F44131" w:rsidRPr="00B939D5" w:rsidRDefault="00B54B39">
      <w:pPr>
        <w:jc w:val="both"/>
        <w:rPr>
          <w:rFonts w:ascii="Roboto" w:eastAsia="Roboto" w:hAnsi="Roboto" w:cs="Roboto"/>
          <w:sz w:val="22"/>
          <w:szCs w:val="22"/>
        </w:rPr>
      </w:pPr>
      <w:r w:rsidRPr="00B939D5">
        <w:rPr>
          <w:rFonts w:ascii="Roboto" w:eastAsia="Roboto" w:hAnsi="Roboto" w:cs="Roboto"/>
          <w:sz w:val="22"/>
          <w:szCs w:val="22"/>
        </w:rPr>
        <w:t xml:space="preserve">El esquema especifica en detalle </w:t>
      </w:r>
      <w:r w:rsidRPr="00B939D5">
        <w:rPr>
          <w:rFonts w:ascii="Roboto" w:eastAsia="Roboto" w:hAnsi="Roboto" w:cs="Roboto"/>
          <w:b/>
          <w:sz w:val="22"/>
          <w:szCs w:val="22"/>
        </w:rPr>
        <w:t xml:space="preserve">el proceso de autorización necesario para que talleres, fabricantes de herramientas de diagnóstico y software, centros de asistencia técnica, etc., denominados operadores independientes, puedan acceder a toda la información sobre reparación y mantenimiento relacionada con la seguridad frente a robos. </w:t>
      </w:r>
      <w:r w:rsidRPr="00B939D5">
        <w:rPr>
          <w:rFonts w:ascii="Roboto" w:eastAsia="Roboto" w:hAnsi="Roboto" w:cs="Roboto"/>
          <w:sz w:val="22"/>
          <w:szCs w:val="22"/>
        </w:rPr>
        <w:t>Antes de la puesta en marcha de SERMI, los operadores tenían que solicitar esta información y gestionarla directamente con cada fabricante, pero, desde el 1 de agosto, pueden obtenerla ya a través de un solo certificado, que debe ser emitido por una entidad acreditada por ENAC.</w:t>
      </w:r>
    </w:p>
    <w:p w14:paraId="429AE4F0" w14:textId="77777777" w:rsidR="00F44131" w:rsidRPr="00B939D5" w:rsidRDefault="00F44131">
      <w:pPr>
        <w:jc w:val="both"/>
        <w:rPr>
          <w:rFonts w:ascii="Roboto" w:eastAsia="Roboto" w:hAnsi="Roboto" w:cs="Roboto"/>
          <w:sz w:val="22"/>
          <w:szCs w:val="22"/>
        </w:rPr>
      </w:pPr>
    </w:p>
    <w:p w14:paraId="429AE4F2" w14:textId="45990CE5" w:rsidR="00F44131" w:rsidRPr="00B939D5" w:rsidRDefault="63984E3F" w:rsidP="1CA6A6C8">
      <w:pPr>
        <w:spacing w:after="160" w:line="259" w:lineRule="auto"/>
        <w:jc w:val="both"/>
        <w:rPr>
          <w:rFonts w:ascii="Roboto" w:hAnsi="Roboto"/>
        </w:rPr>
      </w:pPr>
      <w:r w:rsidRPr="00B939D5">
        <w:rPr>
          <w:rFonts w:ascii="Roboto" w:eastAsia="Roboto" w:hAnsi="Roboto" w:cs="Roboto"/>
          <w:color w:val="000000" w:themeColor="text1"/>
          <w:sz w:val="22"/>
          <w:szCs w:val="22"/>
        </w:rPr>
        <w:t xml:space="preserve">Para más información, puedes consultar </w:t>
      </w:r>
      <w:hyperlink r:id="rId12">
        <w:r w:rsidRPr="00B939D5">
          <w:rPr>
            <w:rStyle w:val="Hipervnculo"/>
            <w:rFonts w:ascii="Roboto" w:eastAsia="Roboto" w:hAnsi="Roboto" w:cs="Roboto"/>
            <w:color w:val="1155CC"/>
            <w:sz w:val="22"/>
            <w:szCs w:val="22"/>
            <w:u w:val="none"/>
          </w:rPr>
          <w:t>la aprobación definitiva de SERMI</w:t>
        </w:r>
      </w:hyperlink>
      <w:r w:rsidRPr="00B939D5">
        <w:rPr>
          <w:rFonts w:ascii="Roboto" w:eastAsia="Roboto" w:hAnsi="Roboto" w:cs="Roboto"/>
          <w:color w:val="000000" w:themeColor="text1"/>
          <w:sz w:val="22"/>
          <w:szCs w:val="22"/>
        </w:rPr>
        <w:t xml:space="preserve">, así como el </w:t>
      </w:r>
      <w:hyperlink r:id="rId13">
        <w:r w:rsidRPr="00B939D5">
          <w:rPr>
            <w:rStyle w:val="Hipervnculo"/>
            <w:rFonts w:ascii="Roboto" w:eastAsia="Roboto" w:hAnsi="Roboto" w:cs="Roboto"/>
            <w:color w:val="1155CC"/>
            <w:sz w:val="22"/>
            <w:szCs w:val="22"/>
            <w:u w:val="none"/>
          </w:rPr>
          <w:t>documento del esquema</w:t>
        </w:r>
      </w:hyperlink>
      <w:r w:rsidRPr="00B939D5">
        <w:rPr>
          <w:rFonts w:ascii="Roboto" w:eastAsia="Calibri" w:hAnsi="Roboto" w:cs="Calibri"/>
          <w:color w:val="000000" w:themeColor="text1"/>
          <w:sz w:val="22"/>
          <w:szCs w:val="22"/>
        </w:rPr>
        <w:t xml:space="preserve">. </w:t>
      </w:r>
    </w:p>
    <w:p w14:paraId="5D407220" w14:textId="6AB935C2" w:rsidR="1CA6A6C8" w:rsidRPr="00B939D5" w:rsidRDefault="1CA6A6C8" w:rsidP="1CA6A6C8">
      <w:pPr>
        <w:jc w:val="both"/>
        <w:rPr>
          <w:rFonts w:ascii="Roboto" w:eastAsia="Calibri" w:hAnsi="Roboto" w:cs="Calibri"/>
          <w:color w:val="000000" w:themeColor="text1"/>
          <w:sz w:val="22"/>
          <w:szCs w:val="22"/>
        </w:rPr>
      </w:pPr>
    </w:p>
    <w:p w14:paraId="429AE4F3" w14:textId="77777777" w:rsidR="00F44131" w:rsidRPr="00B939D5" w:rsidRDefault="00B54B39">
      <w:pPr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  <w:r w:rsidRPr="00B939D5">
        <w:rPr>
          <w:rFonts w:ascii="Roboto" w:eastAsia="Roboto" w:hAnsi="Roboto" w:cs="Roboto"/>
          <w:b/>
          <w:color w:val="E83544"/>
          <w:sz w:val="22"/>
          <w:szCs w:val="22"/>
        </w:rPr>
        <w:t>Sobre ENAC</w:t>
      </w:r>
    </w:p>
    <w:p w14:paraId="429AE4F4" w14:textId="77777777" w:rsidR="00F44131" w:rsidRPr="00B939D5" w:rsidRDefault="00F44131">
      <w:pPr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</w:p>
    <w:p w14:paraId="429AE4F5" w14:textId="5916FDB6" w:rsidR="00F44131" w:rsidRPr="00B939D5" w:rsidRDefault="00B54B39">
      <w:pPr>
        <w:jc w:val="both"/>
        <w:rPr>
          <w:rFonts w:ascii="Roboto" w:eastAsia="Roboto" w:hAnsi="Roboto" w:cs="Roboto"/>
          <w:sz w:val="22"/>
          <w:szCs w:val="22"/>
        </w:rPr>
      </w:pPr>
      <w:r w:rsidRPr="00B939D5">
        <w:rPr>
          <w:rFonts w:ascii="Roboto" w:eastAsia="Roboto" w:hAnsi="Roboto" w:cs="Roboto"/>
          <w:sz w:val="22"/>
          <w:szCs w:val="22"/>
        </w:rPr>
        <w:t>La Entidad Nacional de Acreditación – ENAC – es la entidad designada por el Gobierno para operar en España como el único Organismo Nacional de Acreditación, en aplicación del Reglamento (CE) nº765/2008 del Parlamento Europeo que regula el funcionamiento de la acreditación en Europa.</w:t>
      </w:r>
    </w:p>
    <w:p w14:paraId="429AE4F6" w14:textId="77777777" w:rsidR="00F44131" w:rsidRPr="00B939D5" w:rsidRDefault="00F44131">
      <w:pPr>
        <w:jc w:val="both"/>
        <w:rPr>
          <w:rFonts w:ascii="Roboto" w:eastAsia="Roboto" w:hAnsi="Roboto" w:cs="Roboto"/>
          <w:sz w:val="22"/>
          <w:szCs w:val="22"/>
        </w:rPr>
      </w:pPr>
    </w:p>
    <w:p w14:paraId="429AE4F7" w14:textId="77777777" w:rsidR="00F44131" w:rsidRPr="00B939D5" w:rsidRDefault="00F44131">
      <w:pPr>
        <w:jc w:val="both"/>
        <w:rPr>
          <w:rFonts w:ascii="Roboto" w:eastAsia="Roboto" w:hAnsi="Roboto" w:cs="Roboto"/>
          <w:sz w:val="22"/>
          <w:szCs w:val="22"/>
        </w:rPr>
      </w:pPr>
    </w:p>
    <w:p w14:paraId="429AE4F8" w14:textId="77777777" w:rsidR="00F44131" w:rsidRPr="00B939D5" w:rsidRDefault="00F44131">
      <w:pPr>
        <w:jc w:val="both"/>
        <w:rPr>
          <w:rFonts w:ascii="Roboto" w:eastAsia="Roboto" w:hAnsi="Roboto" w:cs="Roboto"/>
          <w:sz w:val="22"/>
          <w:szCs w:val="22"/>
        </w:rPr>
      </w:pPr>
    </w:p>
    <w:p w14:paraId="429AE4F9" w14:textId="77777777" w:rsidR="00F44131" w:rsidRPr="00B939D5" w:rsidRDefault="00F44131">
      <w:pPr>
        <w:jc w:val="both"/>
        <w:rPr>
          <w:rFonts w:ascii="Roboto" w:eastAsia="Roboto" w:hAnsi="Roboto" w:cs="Roboto"/>
          <w:sz w:val="22"/>
          <w:szCs w:val="22"/>
        </w:rPr>
      </w:pPr>
    </w:p>
    <w:p w14:paraId="429AE4FA" w14:textId="77777777" w:rsidR="00F44131" w:rsidRPr="00B939D5" w:rsidRDefault="00B54B39">
      <w:pPr>
        <w:jc w:val="both"/>
        <w:rPr>
          <w:rFonts w:ascii="Roboto" w:eastAsia="Roboto" w:hAnsi="Roboto" w:cs="Roboto"/>
          <w:sz w:val="22"/>
          <w:szCs w:val="22"/>
        </w:rPr>
      </w:pPr>
      <w:r w:rsidRPr="00B939D5">
        <w:rPr>
          <w:rFonts w:ascii="Roboto" w:eastAsia="Roboto" w:hAnsi="Roboto" w:cs="Roboto"/>
          <w:sz w:val="22"/>
          <w:szCs w:val="22"/>
        </w:rPr>
        <w:lastRenderedPageBreak/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429AE4FB" w14:textId="77777777" w:rsidR="00F44131" w:rsidRPr="00B939D5" w:rsidRDefault="00B54B39">
      <w:pPr>
        <w:jc w:val="both"/>
        <w:rPr>
          <w:rFonts w:ascii="Roboto" w:eastAsia="Roboto" w:hAnsi="Roboto" w:cs="Roboto"/>
          <w:sz w:val="22"/>
          <w:szCs w:val="22"/>
        </w:rPr>
      </w:pPr>
      <w:r w:rsidRPr="00B939D5">
        <w:rPr>
          <w:rFonts w:ascii="Roboto" w:eastAsia="Roboto" w:hAnsi="Roboto" w:cs="Roboto"/>
          <w:sz w:val="22"/>
          <w:szCs w:val="22"/>
        </w:rPr>
        <w:t> </w:t>
      </w:r>
    </w:p>
    <w:p w14:paraId="429AE4FC" w14:textId="77777777" w:rsidR="00F44131" w:rsidRPr="00B939D5" w:rsidRDefault="00B54B39">
      <w:pPr>
        <w:jc w:val="both"/>
        <w:rPr>
          <w:rFonts w:ascii="Roboto" w:eastAsia="Roboto" w:hAnsi="Roboto" w:cs="Roboto"/>
          <w:sz w:val="22"/>
          <w:szCs w:val="22"/>
        </w:rPr>
      </w:pPr>
      <w:r w:rsidRPr="00B939D5">
        <w:rPr>
          <w:rFonts w:ascii="Roboto" w:eastAsia="Roboto" w:hAnsi="Roboto" w:cs="Roboto"/>
          <w:sz w:val="22"/>
          <w:szCs w:val="22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429AE4FD" w14:textId="77777777" w:rsidR="00F44131" w:rsidRPr="00B939D5" w:rsidRDefault="00F44131">
      <w:pPr>
        <w:jc w:val="both"/>
        <w:rPr>
          <w:rFonts w:ascii="Roboto" w:eastAsia="Roboto" w:hAnsi="Roboto" w:cs="Roboto"/>
          <w:sz w:val="22"/>
          <w:szCs w:val="22"/>
        </w:rPr>
      </w:pPr>
    </w:p>
    <w:p w14:paraId="429AE4FE" w14:textId="77777777" w:rsidR="00F44131" w:rsidRPr="00B939D5" w:rsidRDefault="00F44131">
      <w:pPr>
        <w:jc w:val="both"/>
        <w:rPr>
          <w:rFonts w:ascii="Roboto" w:eastAsia="Roboto" w:hAnsi="Roboto" w:cs="Roboto"/>
          <w:sz w:val="22"/>
          <w:szCs w:val="22"/>
        </w:rPr>
      </w:pPr>
    </w:p>
    <w:p w14:paraId="429AE4FF" w14:textId="77777777" w:rsidR="00F44131" w:rsidRPr="00B939D5" w:rsidRDefault="00B939D5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  <w:hyperlink r:id="rId14">
        <w:r w:rsidR="00B54B39" w:rsidRPr="00B939D5"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www.enac.es</w:t>
        </w:r>
      </w:hyperlink>
      <w:r w:rsidR="00B54B39" w:rsidRPr="00B939D5"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429AE500" w14:textId="77777777" w:rsidR="00F44131" w:rsidRPr="00B939D5" w:rsidRDefault="00F44131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429AE501" w14:textId="77777777" w:rsidR="00F44131" w:rsidRPr="00B939D5" w:rsidRDefault="00B54B39">
      <w:pPr>
        <w:pBdr>
          <w:bottom w:val="single" w:sz="12" w:space="1" w:color="000000"/>
        </w:pBdr>
        <w:jc w:val="both"/>
        <w:rPr>
          <w:rFonts w:ascii="Roboto" w:eastAsia="Roboto" w:hAnsi="Roboto" w:cs="Roboto"/>
          <w:sz w:val="22"/>
          <w:szCs w:val="22"/>
        </w:rPr>
      </w:pPr>
      <w:r w:rsidRPr="00B939D5">
        <w:rPr>
          <w:rFonts w:ascii="Roboto" w:eastAsia="Roboto" w:hAnsi="Roboto" w:cs="Roboto"/>
          <w:color w:val="0000FF"/>
          <w:sz w:val="22"/>
          <w:szCs w:val="22"/>
        </w:rPr>
        <w:t xml:space="preserve"> </w:t>
      </w:r>
      <w:r w:rsidRPr="00B939D5"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429AE50B" wp14:editId="429AE50C">
            <wp:extent cx="304800" cy="304800"/>
            <wp:effectExtent l="0" t="0" r="0" b="0"/>
            <wp:docPr id="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939D5">
        <w:rPr>
          <w:rFonts w:ascii="Roboto" w:eastAsia="Roboto" w:hAnsi="Roboto" w:cs="Roboto"/>
          <w:color w:val="0000FF"/>
          <w:sz w:val="22"/>
          <w:szCs w:val="22"/>
        </w:rPr>
        <w:t xml:space="preserve">  </w:t>
      </w:r>
      <w:r w:rsidRPr="00B939D5"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429AE50D" wp14:editId="429AE50E">
            <wp:extent cx="304800" cy="304800"/>
            <wp:effectExtent l="0" t="0" r="0" b="0"/>
            <wp:docPr id="2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9AE502" w14:textId="77777777" w:rsidR="00F44131" w:rsidRPr="00B939D5" w:rsidRDefault="00F44131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429AE503" w14:textId="77777777" w:rsidR="00F44131" w:rsidRPr="00B939D5" w:rsidRDefault="00F44131">
      <w:pP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429AE504" w14:textId="77777777" w:rsidR="00F44131" w:rsidRPr="00B939D5" w:rsidRDefault="00B54B39">
      <w:pPr>
        <w:jc w:val="both"/>
        <w:rPr>
          <w:rFonts w:ascii="Roboto" w:eastAsia="Roboto" w:hAnsi="Roboto" w:cs="Roboto"/>
          <w:sz w:val="22"/>
          <w:szCs w:val="22"/>
        </w:rPr>
      </w:pPr>
      <w:r w:rsidRPr="00B939D5">
        <w:rPr>
          <w:rFonts w:ascii="Roboto" w:eastAsia="Roboto" w:hAnsi="Roboto" w:cs="Roboto"/>
          <w:sz w:val="22"/>
          <w:szCs w:val="22"/>
        </w:rPr>
        <w:t>Para más información sobre la nota de prensa, resolver dudas o gestionar entrevistas</w:t>
      </w:r>
    </w:p>
    <w:p w14:paraId="429AE505" w14:textId="77777777" w:rsidR="00F44131" w:rsidRPr="00B939D5" w:rsidRDefault="00B54B39">
      <w:pPr>
        <w:jc w:val="both"/>
        <w:rPr>
          <w:rFonts w:ascii="Roboto" w:eastAsia="Roboto" w:hAnsi="Roboto" w:cs="Roboto"/>
          <w:sz w:val="22"/>
          <w:szCs w:val="22"/>
        </w:rPr>
      </w:pPr>
      <w:r w:rsidRPr="00B939D5">
        <w:rPr>
          <w:rFonts w:ascii="Roboto" w:eastAsia="Roboto" w:hAnsi="Roboto" w:cs="Roboto"/>
          <w:sz w:val="22"/>
          <w:szCs w:val="22"/>
        </w:rPr>
        <w:t>Eva Martín</w:t>
      </w:r>
    </w:p>
    <w:p w14:paraId="429AE506" w14:textId="77777777" w:rsidR="00F44131" w:rsidRPr="00B939D5" w:rsidRDefault="00B54B39">
      <w:pPr>
        <w:jc w:val="both"/>
        <w:rPr>
          <w:rFonts w:ascii="Roboto" w:eastAsia="Roboto" w:hAnsi="Roboto" w:cs="Roboto"/>
          <w:sz w:val="22"/>
          <w:szCs w:val="22"/>
        </w:rPr>
      </w:pPr>
      <w:r w:rsidRPr="00B939D5">
        <w:rPr>
          <w:rFonts w:ascii="Roboto" w:eastAsia="Roboto" w:hAnsi="Roboto" w:cs="Roboto"/>
          <w:sz w:val="22"/>
          <w:szCs w:val="22"/>
        </w:rPr>
        <w:t xml:space="preserve">Tfno. 628 17 49 01 / </w:t>
      </w:r>
      <w:r w:rsidRPr="00B939D5"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  <w:hyperlink r:id="rId17">
        <w:r w:rsidRPr="00B939D5"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evamc@varenga.es</w:t>
        </w:r>
      </w:hyperlink>
    </w:p>
    <w:p w14:paraId="429AE507" w14:textId="77777777" w:rsidR="00F44131" w:rsidRPr="00B939D5" w:rsidRDefault="00F44131">
      <w:pPr>
        <w:spacing w:after="160"/>
        <w:jc w:val="both"/>
        <w:rPr>
          <w:rFonts w:ascii="Roboto" w:eastAsia="Roboto" w:hAnsi="Roboto" w:cs="Roboto"/>
          <w:color w:val="333333"/>
          <w:sz w:val="27"/>
          <w:szCs w:val="27"/>
          <w:highlight w:val="white"/>
        </w:rPr>
      </w:pPr>
    </w:p>
    <w:p w14:paraId="429AE508" w14:textId="77777777" w:rsidR="00F44131" w:rsidRPr="00B939D5" w:rsidRDefault="00F44131">
      <w:pPr>
        <w:rPr>
          <w:rFonts w:ascii="Roboto" w:hAnsi="Roboto"/>
        </w:rPr>
      </w:pPr>
    </w:p>
    <w:p w14:paraId="429AE509" w14:textId="77777777" w:rsidR="00F44131" w:rsidRPr="00B939D5" w:rsidRDefault="00F44131">
      <w:pPr>
        <w:rPr>
          <w:rFonts w:ascii="Roboto" w:hAnsi="Roboto"/>
        </w:rPr>
      </w:pPr>
    </w:p>
    <w:p w14:paraId="429AE50A" w14:textId="77777777" w:rsidR="00F44131" w:rsidRPr="00B939D5" w:rsidRDefault="00F4413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Calibri" w:hAnsi="Roboto" w:cs="Calibri"/>
          <w:highlight w:val="white"/>
        </w:rPr>
      </w:pPr>
    </w:p>
    <w:sectPr w:rsidR="00F44131" w:rsidRPr="00B939D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7E53" w14:textId="77777777" w:rsidR="00703CD3" w:rsidRDefault="00703CD3">
      <w:r>
        <w:separator/>
      </w:r>
    </w:p>
  </w:endnote>
  <w:endnote w:type="continuationSeparator" w:id="0">
    <w:p w14:paraId="67986782" w14:textId="77777777" w:rsidR="00703CD3" w:rsidRDefault="0070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E513" w14:textId="77777777" w:rsidR="00F44131" w:rsidRDefault="00F441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E514" w14:textId="6F6831B6" w:rsidR="00F44131" w:rsidRDefault="00B54B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A4128">
      <w:rPr>
        <w:noProof/>
        <w:color w:val="000000"/>
      </w:rPr>
      <w:t>1</w:t>
    </w:r>
    <w:r>
      <w:rPr>
        <w:color w:val="000000"/>
      </w:rPr>
      <w:fldChar w:fldCharType="end"/>
    </w:r>
  </w:p>
  <w:p w14:paraId="429AE515" w14:textId="77777777" w:rsidR="00F44131" w:rsidRDefault="00F441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E517" w14:textId="77777777" w:rsidR="00F44131" w:rsidRDefault="00F441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5CBC" w14:textId="77777777" w:rsidR="00703CD3" w:rsidRDefault="00703CD3">
      <w:r>
        <w:separator/>
      </w:r>
    </w:p>
  </w:footnote>
  <w:footnote w:type="continuationSeparator" w:id="0">
    <w:p w14:paraId="012E2EB2" w14:textId="77777777" w:rsidR="00703CD3" w:rsidRDefault="00703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E50F" w14:textId="77777777" w:rsidR="00F44131" w:rsidRDefault="00F441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E510" w14:textId="77777777" w:rsidR="00F44131" w:rsidRDefault="00B54B39">
    <w:pPr>
      <w:ind w:left="-120"/>
      <w:jc w:val="both"/>
      <w:rPr>
        <w:rFonts w:ascii="Calibri" w:eastAsia="Calibri" w:hAnsi="Calibri" w:cs="Calibri"/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29AE518" wp14:editId="429AE519">
          <wp:simplePos x="0" y="0"/>
          <wp:positionH relativeFrom="column">
            <wp:posOffset>4114800</wp:posOffset>
          </wp:positionH>
          <wp:positionV relativeFrom="paragraph">
            <wp:posOffset>-304787</wp:posOffset>
          </wp:positionV>
          <wp:extent cx="1547842" cy="997267"/>
          <wp:effectExtent l="0" t="0" r="0" b="0"/>
          <wp:wrapSquare wrapText="bothSides" distT="114300" distB="114300" distL="114300" distR="114300"/>
          <wp:docPr id="2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9AE511" w14:textId="77777777" w:rsidR="00F44131" w:rsidRDefault="00B54B39">
    <w:pPr>
      <w:ind w:left="-120"/>
      <w:jc w:val="both"/>
      <w:rPr>
        <w:rFonts w:ascii="Roboto" w:eastAsia="Roboto" w:hAnsi="Roboto" w:cs="Roboto"/>
        <w:sz w:val="22"/>
        <w:szCs w:val="22"/>
      </w:rPr>
    </w:pPr>
    <w:r>
      <w:rPr>
        <w:rFonts w:ascii="Roboto" w:eastAsia="Roboto" w:hAnsi="Roboto" w:cs="Roboto"/>
        <w:b/>
        <w:sz w:val="40"/>
        <w:szCs w:val="40"/>
      </w:rPr>
      <w:t>NOTA DE PRENSA</w:t>
    </w:r>
    <w:r>
      <w:rPr>
        <w:rFonts w:ascii="Roboto" w:eastAsia="Roboto" w:hAnsi="Roboto" w:cs="Roboto"/>
        <w:sz w:val="22"/>
        <w:szCs w:val="22"/>
      </w:rPr>
      <w:t xml:space="preserve"> </w:t>
    </w:r>
  </w:p>
  <w:p w14:paraId="429AE512" w14:textId="77777777" w:rsidR="00F44131" w:rsidRDefault="00F441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E516" w14:textId="77777777" w:rsidR="00F44131" w:rsidRDefault="00F441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A2C07"/>
    <w:multiLevelType w:val="multilevel"/>
    <w:tmpl w:val="98FC6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5849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31"/>
    <w:rsid w:val="00703CD3"/>
    <w:rsid w:val="00B54B39"/>
    <w:rsid w:val="00B939D5"/>
    <w:rsid w:val="00EA4128"/>
    <w:rsid w:val="00F44131"/>
    <w:rsid w:val="108ED64D"/>
    <w:rsid w:val="1ABB10D1"/>
    <w:rsid w:val="1CA6A6C8"/>
    <w:rsid w:val="245AB705"/>
    <w:rsid w:val="3406A6AC"/>
    <w:rsid w:val="475C58BE"/>
    <w:rsid w:val="51E9F11B"/>
    <w:rsid w:val="63984E3F"/>
    <w:rsid w:val="7AC06615"/>
    <w:rsid w:val="7DD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E4E2"/>
  <w15:docId w15:val="{9B5B82D4-114E-4312-A1D0-66BCDD84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9755B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A46C3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0">
    <w:name w:val="Normal Tabl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7858B3"/>
  </w:style>
  <w:style w:type="character" w:styleId="Hipervnculo">
    <w:name w:val="Hyperlink"/>
    <w:basedOn w:val="Fuentedeprrafopredeter"/>
    <w:uiPriority w:val="99"/>
    <w:unhideWhenUsed/>
    <w:rsid w:val="00615075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215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15DA"/>
  </w:style>
  <w:style w:type="paragraph" w:styleId="Piedepgina">
    <w:name w:val="footer"/>
    <w:basedOn w:val="Normal"/>
    <w:link w:val="PiedepginaCar"/>
    <w:uiPriority w:val="99"/>
    <w:semiHidden/>
    <w:unhideWhenUsed/>
    <w:rsid w:val="00C215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15DA"/>
  </w:style>
  <w:style w:type="character" w:styleId="Hipervnculovisitado">
    <w:name w:val="FollowedHyperlink"/>
    <w:basedOn w:val="Fuentedeprrafopredeter"/>
    <w:uiPriority w:val="99"/>
    <w:semiHidden/>
    <w:unhideWhenUsed/>
    <w:rsid w:val="00615075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1466CE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A12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A12A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12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2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2A1"/>
    <w:rPr>
      <w:b/>
      <w:bCs/>
      <w:sz w:val="20"/>
      <w:szCs w:val="20"/>
    </w:rPr>
  </w:style>
  <w:style w:type="table" w:customStyle="1" w:styleId="TableNormal10">
    <w:name w:val="Table Normal10"/>
    <w:rsid w:val="00FB6A1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ehiclesermi.e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enac.es/actualidad/aprobado-esquema-sermi-vehiculos" TargetMode="External"/><Relationship Id="rId17" Type="http://schemas.openxmlformats.org/officeDocument/2006/relationships/hyperlink" Target="mailto:evamc@varenga.e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e.es/doue/2021/272/L00016-00028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ac.es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6" ma:contentTypeDescription="Crear nuevo documento." ma:contentTypeScope="" ma:versionID="23f9a5496e668bb688b97de78c6f6cf9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17dc88a39ba0aa5236fa82a1cb1aae87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5A4LuwC1zBOr4HSwzDnvcfTp8Q==">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</go:docsCustomData>
</go:gDocsCustomXmlDataStorage>
</file>

<file path=customXml/itemProps1.xml><?xml version="1.0" encoding="utf-8"?>
<ds:datastoreItem xmlns:ds="http://schemas.openxmlformats.org/officeDocument/2006/customXml" ds:itemID="{A813AFD6-D175-462A-8C3E-7B6173F073F2}">
  <ds:schemaRefs>
    <ds:schemaRef ds:uri="http://schemas.microsoft.com/office/2006/metadata/properties"/>
    <ds:schemaRef ds:uri="http://schemas.microsoft.com/office/infopath/2007/PartnerControls"/>
    <ds:schemaRef ds:uri="6e290ce1-b2e7-4ccb-948d-a290ef611fa1"/>
    <ds:schemaRef ds:uri="909e21e3-a2e2-47ca-be0e-9c3a9bef9292"/>
  </ds:schemaRefs>
</ds:datastoreItem>
</file>

<file path=customXml/itemProps2.xml><?xml version="1.0" encoding="utf-8"?>
<ds:datastoreItem xmlns:ds="http://schemas.openxmlformats.org/officeDocument/2006/customXml" ds:itemID="{A847D024-A135-4912-B5C0-7A448054B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E6DF4-8D16-4A5C-B77F-BE11D6E69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Gonzalez Fernandez</dc:creator>
  <cp:lastModifiedBy>Denise Diaz Pozo</cp:lastModifiedBy>
  <cp:revision>5</cp:revision>
  <dcterms:created xsi:type="dcterms:W3CDTF">2023-10-23T07:55:00Z</dcterms:created>
  <dcterms:modified xsi:type="dcterms:W3CDTF">2024-01-23T07:27:00Z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